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579B4" w14:textId="77777777" w:rsidR="00C40AA1" w:rsidRPr="00A80EAD" w:rsidRDefault="00A80EAD" w:rsidP="00A80EAD">
      <w:pPr>
        <w:tabs>
          <w:tab w:val="right" w:pos="9923"/>
        </w:tabs>
        <w:jc w:val="center"/>
        <w:rPr>
          <w:b/>
          <w:bCs/>
          <w:u w:val="single"/>
          <w:lang w:val="en-CA"/>
        </w:rPr>
      </w:pPr>
      <w:r w:rsidRPr="00A80EAD">
        <w:rPr>
          <w:b/>
          <w:bCs/>
          <w:u w:val="single"/>
          <w:lang w:val="en-CA"/>
        </w:rPr>
        <w:t>Personality Disorders</w:t>
      </w:r>
    </w:p>
    <w:p w14:paraId="77AAE599" w14:textId="77777777" w:rsidR="00A80EAD" w:rsidRDefault="00A80EAD" w:rsidP="00A80EAD">
      <w:pPr>
        <w:tabs>
          <w:tab w:val="right" w:pos="9923"/>
        </w:tabs>
        <w:rPr>
          <w:b/>
          <w:bCs/>
          <w:lang w:val="en-CA"/>
        </w:rPr>
      </w:pPr>
    </w:p>
    <w:p w14:paraId="72371E7B" w14:textId="77777777" w:rsidR="00A80EAD" w:rsidRDefault="00A80EAD" w:rsidP="00A80EAD">
      <w:pPr>
        <w:tabs>
          <w:tab w:val="right" w:pos="9923"/>
        </w:tabs>
        <w:spacing w:line="360" w:lineRule="auto"/>
      </w:pPr>
      <w:r w:rsidRPr="00A80EAD">
        <w:t xml:space="preserve">A </w:t>
      </w:r>
      <w:r w:rsidRPr="00A80EAD">
        <w:rPr>
          <w:b/>
          <w:bCs/>
        </w:rPr>
        <w:t xml:space="preserve">Personality Disorder </w:t>
      </w:r>
      <w:r w:rsidRPr="00A80EAD">
        <w:t>is ident</w:t>
      </w:r>
      <w:r>
        <w:t>ified by a pervasive pattern of</w:t>
      </w:r>
      <w:r>
        <w:rPr>
          <w:u w:val="single"/>
        </w:rPr>
        <w:tab/>
      </w:r>
      <w:r w:rsidRPr="00A80EAD">
        <w:t xml:space="preserve"> </w:t>
      </w:r>
    </w:p>
    <w:p w14:paraId="47995749" w14:textId="77777777" w:rsidR="00A80EAD" w:rsidRDefault="00A80EAD" w:rsidP="00A80EAD">
      <w:pPr>
        <w:tabs>
          <w:tab w:val="right" w:pos="9923"/>
        </w:tabs>
        <w:spacing w:line="360" w:lineRule="auto"/>
        <w:rPr>
          <w:u w:val="single"/>
        </w:rPr>
      </w:pPr>
      <w:proofErr w:type="gramStart"/>
      <w:r w:rsidRPr="00A80EAD">
        <w:t>that</w:t>
      </w:r>
      <w:proofErr w:type="gramEnd"/>
      <w:r w:rsidRPr="00A80EAD">
        <w:t xml:space="preserve"> is </w:t>
      </w:r>
      <w:r>
        <w:rPr>
          <w:u w:val="single"/>
        </w:rPr>
        <w:tab/>
      </w:r>
      <w:r w:rsidRPr="00A80EAD">
        <w:t xml:space="preserve"> with respect to any two of the following: </w:t>
      </w:r>
    </w:p>
    <w:p w14:paraId="60B65612" w14:textId="77777777" w:rsidR="00B9630F" w:rsidRDefault="00B9630F" w:rsidP="00A80EAD">
      <w:pPr>
        <w:tabs>
          <w:tab w:val="right" w:pos="9923"/>
        </w:tabs>
        <w:spacing w:line="360" w:lineRule="auto"/>
      </w:pPr>
    </w:p>
    <w:p w14:paraId="4E10E67A" w14:textId="77777777" w:rsidR="00A80EAD" w:rsidRPr="00A80EAD" w:rsidRDefault="00A80EAD" w:rsidP="00A80EAD">
      <w:pPr>
        <w:tabs>
          <w:tab w:val="right" w:pos="9923"/>
        </w:tabs>
        <w:spacing w:line="360" w:lineRule="auto"/>
        <w:rPr>
          <w:lang w:val="en-GB"/>
        </w:rPr>
      </w:pPr>
      <w:r w:rsidRPr="00A80EAD">
        <w:t xml:space="preserve">Many individuals with personality disorders </w:t>
      </w:r>
      <w:r>
        <w:rPr>
          <w:u w:val="single"/>
        </w:rPr>
        <w:tab/>
      </w:r>
    </w:p>
    <w:p w14:paraId="7966AC69" w14:textId="77777777" w:rsidR="00A80EAD" w:rsidRDefault="00A80EAD" w:rsidP="00A80EAD">
      <w:pPr>
        <w:tabs>
          <w:tab w:val="left" w:pos="3261"/>
          <w:tab w:val="right" w:pos="9923"/>
        </w:tabs>
        <w:spacing w:line="360" w:lineRule="auto"/>
      </w:pPr>
      <w:r>
        <w:rPr>
          <w:u w:val="single"/>
        </w:rPr>
        <w:tab/>
      </w:r>
      <w:r w:rsidRPr="00A80EAD">
        <w:t xml:space="preserve"> </w:t>
      </w:r>
      <w:proofErr w:type="gramStart"/>
      <w:r w:rsidRPr="00A80EAD">
        <w:t>of</w:t>
      </w:r>
      <w:proofErr w:type="gramEnd"/>
      <w:r w:rsidRPr="00A80EAD">
        <w:t xml:space="preserve"> the population are affected by personality disorders</w:t>
      </w:r>
      <w:r>
        <w:t>.</w:t>
      </w:r>
    </w:p>
    <w:p w14:paraId="72F12D08" w14:textId="77777777" w:rsidR="00A80EAD" w:rsidRPr="00A80EAD" w:rsidRDefault="00A80EAD" w:rsidP="00A80EAD">
      <w:pPr>
        <w:tabs>
          <w:tab w:val="left" w:pos="5529"/>
          <w:tab w:val="right" w:pos="9923"/>
        </w:tabs>
        <w:spacing w:line="360" w:lineRule="auto"/>
        <w:rPr>
          <w:lang w:val="en-GB"/>
        </w:rPr>
      </w:pPr>
      <w:r>
        <w:t>Usually develop in</w:t>
      </w:r>
      <w:r>
        <w:rPr>
          <w:u w:val="single"/>
        </w:rPr>
        <w:tab/>
      </w:r>
      <w:r w:rsidRPr="00A80EAD">
        <w:t xml:space="preserve"> and become appare</w:t>
      </w:r>
      <w:r>
        <w:t>nt</w:t>
      </w:r>
      <w:r>
        <w:rPr>
          <w:u w:val="single"/>
        </w:rPr>
        <w:tab/>
      </w:r>
    </w:p>
    <w:p w14:paraId="29597389" w14:textId="77777777" w:rsidR="00A80EAD" w:rsidRDefault="00A80EAD" w:rsidP="00A80EAD">
      <w:pPr>
        <w:tabs>
          <w:tab w:val="left" w:pos="3261"/>
          <w:tab w:val="right" w:pos="9923"/>
        </w:tabs>
        <w:spacing w:line="360" w:lineRule="auto"/>
        <w:rPr>
          <w:u w:val="single"/>
        </w:rPr>
      </w:pPr>
      <w:r w:rsidRPr="00A80EAD">
        <w:t>Personality disorder</w:t>
      </w:r>
      <w:r>
        <w:t>s tend to occur frequently with</w:t>
      </w:r>
      <w:r>
        <w:rPr>
          <w:u w:val="single"/>
        </w:rPr>
        <w:tab/>
      </w:r>
    </w:p>
    <w:p w14:paraId="67B20A56" w14:textId="77777777" w:rsidR="00A80EAD" w:rsidRDefault="00A80EAD" w:rsidP="00A80EAD">
      <w:pPr>
        <w:tabs>
          <w:tab w:val="left" w:pos="3261"/>
          <w:tab w:val="right" w:pos="9923"/>
        </w:tabs>
        <w:spacing w:line="360" w:lineRule="auto"/>
      </w:pPr>
      <w:r w:rsidRPr="00A80EAD">
        <w:t xml:space="preserve">The character of every person is shown </w:t>
      </w:r>
      <w:proofErr w:type="gramStart"/>
      <w:r w:rsidRPr="00A80EAD">
        <w:t xml:space="preserve">through </w:t>
      </w:r>
      <w:r>
        <w:rPr>
          <w:u w:val="single"/>
        </w:rPr>
        <w:tab/>
      </w:r>
      <w:r w:rsidRPr="00A80EAD">
        <w:t>,</w:t>
      </w:r>
      <w:proofErr w:type="gramEnd"/>
      <w:r w:rsidRPr="00A80EAD">
        <w:t xml:space="preserve"> </w:t>
      </w:r>
    </w:p>
    <w:p w14:paraId="34436E98" w14:textId="77777777" w:rsidR="00A80EAD" w:rsidRDefault="00A80EAD" w:rsidP="00A80EAD">
      <w:pPr>
        <w:tabs>
          <w:tab w:val="right" w:pos="9923"/>
        </w:tabs>
        <w:spacing w:line="360" w:lineRule="auto"/>
      </w:pPr>
      <w:proofErr w:type="gramStart"/>
      <w:r w:rsidRPr="00A80EAD">
        <w:t>by</w:t>
      </w:r>
      <w:proofErr w:type="gramEnd"/>
      <w:r w:rsidRPr="00A80EAD">
        <w:t xml:space="preserve"> the way an individual </w:t>
      </w:r>
      <w:r>
        <w:rPr>
          <w:u w:val="single"/>
        </w:rPr>
        <w:tab/>
      </w:r>
      <w:r w:rsidRPr="00A80EAD">
        <w:t>.</w:t>
      </w:r>
    </w:p>
    <w:p w14:paraId="19F67F88" w14:textId="77777777" w:rsidR="00A80EAD" w:rsidRDefault="00A80EAD" w:rsidP="00A80EAD">
      <w:pPr>
        <w:tabs>
          <w:tab w:val="right" w:pos="9923"/>
        </w:tabs>
        <w:spacing w:line="360" w:lineRule="auto"/>
      </w:pPr>
      <w:r>
        <w:t xml:space="preserve">When the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is</w:t>
      </w:r>
      <w:r>
        <w:rPr>
          <w:u w:val="single"/>
        </w:rPr>
        <w:tab/>
      </w:r>
      <w:r>
        <w:t>,</w:t>
      </w:r>
      <w:proofErr w:type="gramEnd"/>
    </w:p>
    <w:p w14:paraId="208754BB" w14:textId="77777777" w:rsidR="00A80EAD" w:rsidRDefault="00A80EAD" w:rsidP="00A80EAD">
      <w:pPr>
        <w:tabs>
          <w:tab w:val="right" w:pos="9923"/>
        </w:tabs>
        <w:spacing w:line="360" w:lineRule="auto"/>
      </w:pPr>
      <w:proofErr w:type="gramStart"/>
      <w:r w:rsidRPr="00A80EAD">
        <w:t>then</w:t>
      </w:r>
      <w:proofErr w:type="gramEnd"/>
      <w:r w:rsidRPr="00A80EAD">
        <w:t xml:space="preserve"> that individual is diagnosed with a personality disorder.</w:t>
      </w:r>
    </w:p>
    <w:p w14:paraId="02CA58FD" w14:textId="77777777" w:rsidR="00A80EAD" w:rsidRDefault="00A80EAD" w:rsidP="00A80EAD">
      <w:pPr>
        <w:tabs>
          <w:tab w:val="right" w:pos="9923"/>
        </w:tabs>
        <w:spacing w:line="360" w:lineRule="auto"/>
      </w:pPr>
      <w:r w:rsidRPr="00A80EAD">
        <w:t>Most personality</w:t>
      </w:r>
      <w:r>
        <w:t xml:space="preserve"> disorders begin as problems </w:t>
      </w:r>
      <w:proofErr w:type="gramStart"/>
      <w:r>
        <w:t>in</w:t>
      </w:r>
      <w:r>
        <w:rPr>
          <w:u w:val="single"/>
        </w:rPr>
        <w:tab/>
      </w:r>
      <w:r>
        <w:t>,</w:t>
      </w:r>
      <w:proofErr w:type="gramEnd"/>
    </w:p>
    <w:p w14:paraId="27C4873A" w14:textId="77777777" w:rsidR="00A80EAD" w:rsidRDefault="00A80EAD" w:rsidP="00A80EAD">
      <w:pPr>
        <w:tabs>
          <w:tab w:val="right" w:pos="9923"/>
        </w:tabs>
        <w:spacing w:line="360" w:lineRule="auto"/>
      </w:pPr>
      <w:proofErr w:type="gramStart"/>
      <w:r w:rsidRPr="00A80EAD">
        <w:t>which</w:t>
      </w:r>
      <w:proofErr w:type="gramEnd"/>
      <w:r w:rsidRPr="00A80EAD">
        <w:t xml:space="preserve"> peak during adolescence and then are defined as personality disorders</w:t>
      </w:r>
      <w:r>
        <w:t>.</w:t>
      </w:r>
    </w:p>
    <w:p w14:paraId="39848115" w14:textId="77777777" w:rsidR="00B9630F" w:rsidRDefault="00B9630F" w:rsidP="00A80EAD">
      <w:pPr>
        <w:tabs>
          <w:tab w:val="right" w:pos="9923"/>
        </w:tabs>
        <w:spacing w:line="360" w:lineRule="auto"/>
      </w:pPr>
    </w:p>
    <w:p w14:paraId="2B58D846" w14:textId="77777777" w:rsidR="00A80EAD" w:rsidRDefault="00A80EAD" w:rsidP="00A80EAD">
      <w:pPr>
        <w:tabs>
          <w:tab w:val="right" w:pos="9923"/>
        </w:tabs>
        <w:spacing w:line="360" w:lineRule="auto"/>
        <w:rPr>
          <w:u w:val="single"/>
        </w:rPr>
      </w:pPr>
      <w:r w:rsidRPr="00A80EAD">
        <w:t>Personality disorders are not illnesses in</w:t>
      </w:r>
      <w:r>
        <w:t xml:space="preserve"> a strict sense, as they do not</w:t>
      </w:r>
      <w:r>
        <w:rPr>
          <w:u w:val="single"/>
        </w:rPr>
        <w:tab/>
      </w:r>
    </w:p>
    <w:p w14:paraId="0A6DC083" w14:textId="77777777" w:rsidR="00B9630F" w:rsidRDefault="00B9630F" w:rsidP="00A80EAD">
      <w:pPr>
        <w:tabs>
          <w:tab w:val="right" w:pos="9923"/>
        </w:tabs>
        <w:spacing w:line="360" w:lineRule="auto"/>
      </w:pPr>
    </w:p>
    <w:p w14:paraId="2F7F1537" w14:textId="77777777" w:rsidR="00A80EAD" w:rsidRDefault="00A80EAD" w:rsidP="00A80EAD">
      <w:pPr>
        <w:tabs>
          <w:tab w:val="right" w:pos="9923"/>
        </w:tabs>
        <w:spacing w:line="360" w:lineRule="auto"/>
      </w:pPr>
      <w:r w:rsidRPr="00A80EAD">
        <w:t>Individuals with personality disorders have many things in common</w:t>
      </w:r>
      <w:r>
        <w:t>:</w:t>
      </w:r>
    </w:p>
    <w:p w14:paraId="395DBE97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Self-centeredness that manifests itself through a me-first, self-preoccupied attitude</w:t>
      </w:r>
    </w:p>
    <w:p w14:paraId="5C657800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Lack of individual accountability that results in a victim mentality and blaming others, society, and the universe for their problems.</w:t>
      </w:r>
    </w:p>
    <w:p w14:paraId="3BB98D57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Lack of perspective-taking and empathy</w:t>
      </w:r>
    </w:p>
    <w:p w14:paraId="58700750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Manipulative and exploitive behavior</w:t>
      </w:r>
    </w:p>
    <w:p w14:paraId="5CD5778E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Unhappiness, suffering from depression and other mood and anxiety disorders</w:t>
      </w:r>
    </w:p>
    <w:p w14:paraId="04586738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Vulnerability to other mental disorders, such as obsessive-compulsive tendencies and panic attacks</w:t>
      </w:r>
    </w:p>
    <w:p w14:paraId="4E7C80A5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 xml:space="preserve">Distorted or superficial understanding of self and others’ perceptions, being unable to see his or her objectionable, unacceptable, disagreeable, or self-destructive </w:t>
      </w:r>
      <w:proofErr w:type="spellStart"/>
      <w:r w:rsidRPr="00A80EAD">
        <w:t>behaviours</w:t>
      </w:r>
      <w:proofErr w:type="spellEnd"/>
      <w:r w:rsidRPr="00A80EAD">
        <w:t xml:space="preserve"> or the issues that may have contributed to the personality disorder</w:t>
      </w:r>
    </w:p>
    <w:p w14:paraId="196027B7" w14:textId="77777777" w:rsidR="00A80EAD" w:rsidRP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Socially maladaptive, changing the rules of the game, introducing new variables, or otherwise influencing the external world to conform to their own needs.</w:t>
      </w:r>
    </w:p>
    <w:p w14:paraId="18E04EEE" w14:textId="77777777" w:rsidR="00A80EAD" w:rsidRDefault="00A80EAD" w:rsidP="00A80EAD">
      <w:pPr>
        <w:numPr>
          <w:ilvl w:val="0"/>
          <w:numId w:val="6"/>
        </w:numPr>
        <w:tabs>
          <w:tab w:val="right" w:pos="9923"/>
        </w:tabs>
        <w:rPr>
          <w:lang w:val="en-GB"/>
        </w:rPr>
      </w:pPr>
      <w:r w:rsidRPr="00A80EAD">
        <w:t>No hallucinations, delusions, or thought disorders (except for the brief psychotic episodes of Borderline Personality Disorder)</w:t>
      </w:r>
    </w:p>
    <w:p w14:paraId="7040C3D2" w14:textId="77777777" w:rsidR="00A80EAD" w:rsidRDefault="00A80EAD" w:rsidP="00A80EAD">
      <w:pPr>
        <w:tabs>
          <w:tab w:val="right" w:pos="9923"/>
        </w:tabs>
        <w:ind w:left="720"/>
        <w:rPr>
          <w:sz w:val="12"/>
          <w:szCs w:val="12"/>
          <w:lang w:val="en-GB"/>
        </w:rPr>
      </w:pPr>
    </w:p>
    <w:p w14:paraId="7FA53470" w14:textId="77777777" w:rsidR="00B9630F" w:rsidRPr="00A80EAD" w:rsidRDefault="00B9630F" w:rsidP="00A80EAD">
      <w:pPr>
        <w:tabs>
          <w:tab w:val="right" w:pos="9923"/>
        </w:tabs>
        <w:ind w:left="720"/>
        <w:rPr>
          <w:sz w:val="12"/>
          <w:szCs w:val="12"/>
          <w:lang w:val="en-GB"/>
        </w:rPr>
      </w:pPr>
    </w:p>
    <w:p w14:paraId="7FD9B547" w14:textId="77777777" w:rsidR="00A80EAD" w:rsidRDefault="00A80EAD" w:rsidP="00A80EAD">
      <w:pPr>
        <w:tabs>
          <w:tab w:val="left" w:pos="5103"/>
          <w:tab w:val="right" w:pos="9923"/>
        </w:tabs>
        <w:spacing w:line="360" w:lineRule="auto"/>
        <w:rPr>
          <w:lang w:val="en-CA"/>
        </w:rPr>
      </w:pPr>
      <w:r w:rsidRPr="00A80EAD">
        <w:rPr>
          <w:lang w:val="en-CA"/>
        </w:rPr>
        <w:t xml:space="preserve">Individuals with a </w:t>
      </w:r>
      <w:r>
        <w:rPr>
          <w:b/>
          <w:bCs/>
          <w:i/>
          <w:iCs/>
          <w:u w:val="single"/>
          <w:lang w:val="en-CA"/>
        </w:rPr>
        <w:tab/>
      </w:r>
      <w:r w:rsidRPr="00A80EAD">
        <w:rPr>
          <w:lang w:val="en-CA"/>
        </w:rPr>
        <w:t xml:space="preserve"> personality disorder show a total disregard for </w:t>
      </w:r>
    </w:p>
    <w:p w14:paraId="5E0C6A17" w14:textId="77777777" w:rsidR="00A80EAD" w:rsidRPr="00A80EAD" w:rsidRDefault="00A80EAD" w:rsidP="00A80EAD">
      <w:pPr>
        <w:tabs>
          <w:tab w:val="right" w:pos="9923"/>
        </w:tabs>
        <w:spacing w:line="360" w:lineRule="auto"/>
      </w:pPr>
      <w:r>
        <w:rPr>
          <w:u w:val="single"/>
          <w:lang w:val="en-CA"/>
        </w:rPr>
        <w:tab/>
      </w:r>
    </w:p>
    <w:p w14:paraId="1D4ED397" w14:textId="77777777" w:rsidR="00A80EAD" w:rsidRPr="00A80EAD" w:rsidRDefault="00A80EAD" w:rsidP="00A80EAD">
      <w:pPr>
        <w:tabs>
          <w:tab w:val="left" w:pos="5245"/>
          <w:tab w:val="right" w:pos="9923"/>
        </w:tabs>
        <w:spacing w:line="360" w:lineRule="auto"/>
        <w:rPr>
          <w:lang w:val="en-GB"/>
        </w:rPr>
      </w:pPr>
      <w:r w:rsidRPr="00A80EAD">
        <w:rPr>
          <w:lang w:val="en-CA"/>
        </w:rPr>
        <w:t xml:space="preserve">They do not </w:t>
      </w:r>
      <w:proofErr w:type="gramStart"/>
      <w:r w:rsidRPr="00A80EAD">
        <w:rPr>
          <w:lang w:val="en-CA"/>
        </w:rPr>
        <w:t xml:space="preserve">feel </w:t>
      </w:r>
      <w:r>
        <w:rPr>
          <w:u w:val="single"/>
          <w:lang w:val="en-CA"/>
        </w:rPr>
        <w:tab/>
      </w:r>
      <w:r w:rsidRPr="00A80EAD">
        <w:rPr>
          <w:lang w:val="en-CA"/>
        </w:rPr>
        <w:t>.</w:t>
      </w:r>
      <w:proofErr w:type="gramEnd"/>
      <w:r w:rsidRPr="00A80EAD">
        <w:rPr>
          <w:lang w:val="en-CA"/>
        </w:rPr>
        <w:t xml:space="preserve"> Psychopathic personalities are thought to be a result of </w:t>
      </w:r>
      <w:proofErr w:type="gramStart"/>
      <w:r w:rsidRPr="00A80EAD">
        <w:rPr>
          <w:lang w:val="en-CA"/>
        </w:rPr>
        <w:t xml:space="preserve">both </w:t>
      </w:r>
      <w:r>
        <w:rPr>
          <w:u w:val="single"/>
          <w:lang w:val="en-CA"/>
        </w:rPr>
        <w:tab/>
      </w:r>
      <w:r w:rsidRPr="00A80EAD">
        <w:rPr>
          <w:lang w:val="en-CA"/>
        </w:rPr>
        <w:t>.</w:t>
      </w:r>
      <w:proofErr w:type="gramEnd"/>
    </w:p>
    <w:p w14:paraId="74181C86" w14:textId="77777777" w:rsidR="00B9630F" w:rsidRDefault="00B9630F" w:rsidP="00A80EAD">
      <w:pPr>
        <w:tabs>
          <w:tab w:val="left" w:pos="4678"/>
          <w:tab w:val="right" w:pos="9923"/>
        </w:tabs>
        <w:spacing w:line="360" w:lineRule="auto"/>
        <w:rPr>
          <w:b/>
          <w:bCs/>
          <w:i/>
          <w:iCs/>
          <w:u w:val="single"/>
        </w:rPr>
      </w:pPr>
    </w:p>
    <w:p w14:paraId="5C0B2442" w14:textId="77777777" w:rsidR="00A80EAD" w:rsidRPr="00A80EAD" w:rsidRDefault="00A80EAD" w:rsidP="00A80EAD">
      <w:pPr>
        <w:tabs>
          <w:tab w:val="left" w:pos="4678"/>
          <w:tab w:val="right" w:pos="9923"/>
        </w:tabs>
        <w:spacing w:line="360" w:lineRule="auto"/>
        <w:rPr>
          <w:u w:val="single"/>
          <w:lang w:val="en-GB"/>
        </w:rPr>
      </w:pPr>
      <w:r>
        <w:rPr>
          <w:b/>
          <w:bCs/>
          <w:i/>
          <w:iCs/>
          <w:u w:val="single"/>
        </w:rPr>
        <w:tab/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one in which </w:t>
      </w:r>
      <w:r w:rsidRPr="00A80EAD">
        <w:rPr>
          <w:bCs/>
          <w:iCs/>
        </w:rPr>
        <w:t>the person (usually male)</w:t>
      </w:r>
      <w:r>
        <w:rPr>
          <w:bCs/>
          <w:iCs/>
          <w:u w:val="single"/>
        </w:rPr>
        <w:tab/>
      </w:r>
    </w:p>
    <w:p w14:paraId="327AE141" w14:textId="77777777" w:rsidR="00B9630F" w:rsidRDefault="00B9630F" w:rsidP="00A80EAD">
      <w:pPr>
        <w:tabs>
          <w:tab w:val="left" w:pos="3828"/>
          <w:tab w:val="right" w:pos="9923"/>
        </w:tabs>
        <w:spacing w:line="360" w:lineRule="auto"/>
        <w:rPr>
          <w:b/>
          <w:bCs/>
          <w:u w:val="single"/>
        </w:rPr>
      </w:pPr>
    </w:p>
    <w:p w14:paraId="2F2035F5" w14:textId="77777777" w:rsidR="00A80EAD" w:rsidRDefault="00A80EAD" w:rsidP="00A80EAD">
      <w:pPr>
        <w:tabs>
          <w:tab w:val="left" w:pos="3828"/>
          <w:tab w:val="right" w:pos="9923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 w:rsidRPr="00A80EAD">
        <w:rPr>
          <w:b/>
          <w:bCs/>
        </w:rPr>
        <w:t xml:space="preserve"> Personality Disorder</w:t>
      </w:r>
    </w:p>
    <w:p w14:paraId="01C2CC74" w14:textId="77777777" w:rsidR="00A80EAD" w:rsidRDefault="00A80EAD" w:rsidP="00A80EAD">
      <w:pPr>
        <w:tabs>
          <w:tab w:val="left" w:pos="3828"/>
          <w:tab w:val="left" w:pos="8364"/>
          <w:tab w:val="right" w:pos="9923"/>
        </w:tabs>
        <w:spacing w:line="360" w:lineRule="auto"/>
        <w:ind w:left="720" w:hanging="720"/>
        <w:rPr>
          <w:b/>
          <w:bCs/>
        </w:rPr>
      </w:pPr>
      <w:r w:rsidRPr="00A80EAD">
        <w:rPr>
          <w:b/>
          <w:bCs/>
        </w:rPr>
        <w:t xml:space="preserve">Individuals with this personality disorder have </w:t>
      </w:r>
      <w:proofErr w:type="gramStart"/>
      <w:r w:rsidRPr="00A80EAD">
        <w:rPr>
          <w:b/>
          <w:bCs/>
        </w:rPr>
        <w:t>an</w:t>
      </w:r>
      <w:proofErr w:type="gramEnd"/>
      <w:r>
        <w:rPr>
          <w:b/>
          <w:bCs/>
          <w:u w:val="single"/>
        </w:rPr>
        <w:tab/>
      </w:r>
      <w:r w:rsidRPr="00A80EAD">
        <w:rPr>
          <w:b/>
          <w:bCs/>
        </w:rPr>
        <w:t xml:space="preserve"> sense of </w:t>
      </w:r>
    </w:p>
    <w:p w14:paraId="292A2674" w14:textId="77777777" w:rsidR="00A80EAD" w:rsidRDefault="00A80EAD" w:rsidP="00A80EAD">
      <w:pPr>
        <w:tabs>
          <w:tab w:val="right" w:pos="9923"/>
        </w:tabs>
        <w:spacing w:line="360" w:lineRule="auto"/>
        <w:rPr>
          <w:u w:val="single"/>
          <w:lang w:val="en-GB"/>
        </w:rPr>
      </w:pPr>
      <w:r>
        <w:rPr>
          <w:u w:val="single"/>
          <w:lang w:val="en-GB"/>
        </w:rPr>
        <w:tab/>
      </w:r>
      <w:bookmarkStart w:id="0" w:name="_GoBack"/>
      <w:bookmarkEnd w:id="0"/>
    </w:p>
    <w:p w14:paraId="5111FF57" w14:textId="77777777" w:rsidR="00A80EAD" w:rsidRPr="00A80EAD" w:rsidRDefault="00A80EAD" w:rsidP="00A80EAD">
      <w:pPr>
        <w:tabs>
          <w:tab w:val="left" w:pos="6237"/>
          <w:tab w:val="right" w:pos="9923"/>
        </w:tabs>
        <w:spacing w:line="360" w:lineRule="auto"/>
        <w:rPr>
          <w:lang w:val="en-GB"/>
        </w:rPr>
      </w:pPr>
      <w:r w:rsidRPr="00A80EAD">
        <w:t xml:space="preserve">They demand and expect to be </w:t>
      </w:r>
      <w:r>
        <w:rPr>
          <w:u w:val="single"/>
        </w:rPr>
        <w:tab/>
      </w:r>
      <w:r w:rsidRPr="00A80EAD">
        <w:t xml:space="preserve"> by others and are </w:t>
      </w:r>
      <w:r>
        <w:t xml:space="preserve">limited in their capacity </w:t>
      </w:r>
      <w:proofErr w:type="gramStart"/>
      <w:r>
        <w:t>to</w:t>
      </w:r>
      <w:r>
        <w:rPr>
          <w:u w:val="single"/>
        </w:rPr>
        <w:tab/>
      </w:r>
      <w:r w:rsidRPr="00A80EAD">
        <w:t>.</w:t>
      </w:r>
      <w:proofErr w:type="gramEnd"/>
    </w:p>
    <w:p w14:paraId="3A7D9D39" w14:textId="77777777" w:rsidR="00A80EAD" w:rsidRPr="00A80EAD" w:rsidRDefault="00A80EAD" w:rsidP="00A80EAD">
      <w:pPr>
        <w:tabs>
          <w:tab w:val="right" w:pos="9923"/>
        </w:tabs>
        <w:spacing w:line="360" w:lineRule="auto"/>
        <w:rPr>
          <w:u w:val="single"/>
          <w:lang w:val="en-GB"/>
        </w:rPr>
      </w:pPr>
    </w:p>
    <w:p w14:paraId="00056DC6" w14:textId="77777777" w:rsidR="00A80EAD" w:rsidRDefault="00B9630F" w:rsidP="00B9630F">
      <w:pPr>
        <w:tabs>
          <w:tab w:val="left" w:pos="3261"/>
          <w:tab w:val="right" w:pos="9923"/>
        </w:tabs>
        <w:spacing w:line="360" w:lineRule="auto"/>
      </w:pPr>
      <w:r>
        <w:t>Treatment:</w:t>
      </w:r>
    </w:p>
    <w:p w14:paraId="6B510524" w14:textId="77777777" w:rsidR="00B9630F" w:rsidRDefault="00B9630F" w:rsidP="00B9630F">
      <w:pPr>
        <w:tabs>
          <w:tab w:val="left" w:pos="3261"/>
          <w:tab w:val="right" w:pos="9923"/>
        </w:tabs>
      </w:pPr>
      <w:r>
        <w:t>W</w:t>
      </w:r>
      <w:r w:rsidR="003D11A1" w:rsidRPr="00B9630F">
        <w:t xml:space="preserve">hen individuals choose to be in control of their lives and are committed to changing their </w:t>
      </w:r>
      <w:r w:rsidR="003D11A1" w:rsidRPr="00B9630F">
        <w:t xml:space="preserve">lives, </w:t>
      </w:r>
    </w:p>
    <w:p w14:paraId="1E3F2979" w14:textId="77777777" w:rsidR="00000000" w:rsidRPr="00B9630F" w:rsidRDefault="00B9630F" w:rsidP="00B9630F">
      <w:pPr>
        <w:tabs>
          <w:tab w:val="left" w:pos="3261"/>
          <w:tab w:val="right" w:pos="9923"/>
        </w:tabs>
        <w:spacing w:line="360" w:lineRule="auto"/>
        <w:rPr>
          <w:lang w:val="en-GB"/>
        </w:rPr>
      </w:pPr>
      <w:r w:rsidRPr="00B9630F">
        <w:rPr>
          <w:u w:val="single"/>
        </w:rPr>
        <w:tab/>
      </w:r>
      <w:r w:rsidR="003D11A1" w:rsidRPr="00B9630F">
        <w:t xml:space="preserve">. Therapy and medications can help, but </w:t>
      </w:r>
      <w:r w:rsidR="003D11A1" w:rsidRPr="00B9630F">
        <w:t xml:space="preserve">it is the </w:t>
      </w:r>
      <w:r w:rsidR="003D11A1" w:rsidRPr="00B9630F">
        <w:t xml:space="preserve">individual’s decision to </w:t>
      </w:r>
      <w:r>
        <w:rPr>
          <w:u w:val="single"/>
        </w:rPr>
        <w:tab/>
      </w:r>
      <w:r w:rsidRPr="00B9630F">
        <w:rPr>
          <w:u w:val="single"/>
        </w:rPr>
        <w:tab/>
      </w:r>
      <w:r w:rsidR="003D11A1" w:rsidRPr="00B9630F">
        <w:t>that makes the difference</w:t>
      </w:r>
      <w:r w:rsidR="003D11A1" w:rsidRPr="00B9630F">
        <w:t>.</w:t>
      </w:r>
    </w:p>
    <w:p w14:paraId="7826BDE0" w14:textId="77777777" w:rsidR="00B9630F" w:rsidRDefault="00B9630F" w:rsidP="00B9630F">
      <w:pPr>
        <w:tabs>
          <w:tab w:val="left" w:pos="3261"/>
          <w:tab w:val="left" w:pos="7230"/>
          <w:tab w:val="right" w:pos="9923"/>
        </w:tabs>
        <w:spacing w:line="360" w:lineRule="auto"/>
      </w:pPr>
      <w:r w:rsidRPr="00B9630F">
        <w:t xml:space="preserve">To heal, individuals must first have </w:t>
      </w:r>
      <w:r>
        <w:rPr>
          <w:u w:val="single"/>
        </w:rPr>
        <w:tab/>
      </w:r>
      <w:r w:rsidRPr="00B9630F">
        <w:t>in order to break through that enduring pattern of a personality disorder.</w:t>
      </w:r>
    </w:p>
    <w:p w14:paraId="014F400D" w14:textId="77777777" w:rsidR="00000000" w:rsidRPr="00B9630F" w:rsidRDefault="003D11A1" w:rsidP="00B9630F">
      <w:pPr>
        <w:tabs>
          <w:tab w:val="left" w:pos="5670"/>
          <w:tab w:val="left" w:pos="7230"/>
          <w:tab w:val="right" w:pos="9923"/>
        </w:tabs>
        <w:spacing w:line="360" w:lineRule="auto"/>
        <w:rPr>
          <w:lang w:val="en-GB"/>
        </w:rPr>
      </w:pPr>
      <w:r w:rsidRPr="00B9630F">
        <w:t xml:space="preserve">This involves </w:t>
      </w:r>
      <w:r w:rsidRPr="00B9630F">
        <w:t xml:space="preserve">changing </w:t>
      </w:r>
      <w:r w:rsidR="00B9630F">
        <w:rPr>
          <w:u w:val="single"/>
        </w:rPr>
        <w:tab/>
      </w:r>
      <w:r w:rsidRPr="00B9630F">
        <w:t>--about themselves, their relat</w:t>
      </w:r>
      <w:r w:rsidRPr="00B9630F">
        <w:t xml:space="preserve">ionships, and the world. </w:t>
      </w:r>
    </w:p>
    <w:p w14:paraId="5858E7FF" w14:textId="77777777" w:rsidR="00000000" w:rsidRPr="00B9630F" w:rsidRDefault="003D11A1" w:rsidP="00B9630F">
      <w:pPr>
        <w:tabs>
          <w:tab w:val="left" w:pos="5670"/>
          <w:tab w:val="left" w:pos="7230"/>
          <w:tab w:val="right" w:pos="9923"/>
        </w:tabs>
        <w:spacing w:line="360" w:lineRule="auto"/>
        <w:rPr>
          <w:lang w:val="en-GB"/>
        </w:rPr>
      </w:pPr>
      <w:r w:rsidRPr="00B9630F">
        <w:t xml:space="preserve">This also involves </w:t>
      </w:r>
      <w:proofErr w:type="gramStart"/>
      <w:r w:rsidRPr="00B9630F">
        <w:t xml:space="preserve">changing </w:t>
      </w:r>
      <w:r w:rsidR="00B9630F">
        <w:rPr>
          <w:u w:val="single"/>
        </w:rPr>
        <w:tab/>
      </w:r>
      <w:r w:rsidRPr="00B9630F">
        <w:t>,</w:t>
      </w:r>
      <w:proofErr w:type="gramEnd"/>
      <w:r w:rsidRPr="00B9630F">
        <w:t xml:space="preserve"> for that which is not acted upon is not learned. </w:t>
      </w:r>
    </w:p>
    <w:p w14:paraId="65C90118" w14:textId="77777777" w:rsidR="00B9630F" w:rsidRDefault="00B9630F" w:rsidP="00B9630F">
      <w:pPr>
        <w:tabs>
          <w:tab w:val="left" w:pos="3261"/>
          <w:tab w:val="left" w:pos="7230"/>
          <w:tab w:val="right" w:pos="9923"/>
        </w:tabs>
        <w:spacing w:line="360" w:lineRule="auto"/>
      </w:pPr>
    </w:p>
    <w:sectPr w:rsidR="00B9630F" w:rsidSect="00A80EA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DBD"/>
    <w:multiLevelType w:val="hybridMultilevel"/>
    <w:tmpl w:val="53E88072"/>
    <w:lvl w:ilvl="0" w:tplc="02DC14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84F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0A8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480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AA0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09E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CB7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E3E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551EB7"/>
    <w:multiLevelType w:val="hybridMultilevel"/>
    <w:tmpl w:val="F6B8AB88"/>
    <w:lvl w:ilvl="0" w:tplc="150240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E9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C4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6F8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A6D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687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AB4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8E1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6B8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C26227"/>
    <w:multiLevelType w:val="hybridMultilevel"/>
    <w:tmpl w:val="8E444B38"/>
    <w:lvl w:ilvl="0" w:tplc="FF342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870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465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2DE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679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047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211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CF7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6E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A70828"/>
    <w:multiLevelType w:val="hybridMultilevel"/>
    <w:tmpl w:val="0A5A96B6"/>
    <w:lvl w:ilvl="0" w:tplc="276E20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A13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259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4A1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3A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C9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862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609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245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B1013C"/>
    <w:multiLevelType w:val="hybridMultilevel"/>
    <w:tmpl w:val="F184E2EE"/>
    <w:lvl w:ilvl="0" w:tplc="48C645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CBE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014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CF0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C3C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AB3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4AE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0A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482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3E19CB"/>
    <w:multiLevelType w:val="hybridMultilevel"/>
    <w:tmpl w:val="7FE8613C"/>
    <w:lvl w:ilvl="0" w:tplc="D29C68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C49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CC37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A7C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F4BD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8FB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61C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65C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0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1176C9"/>
    <w:multiLevelType w:val="hybridMultilevel"/>
    <w:tmpl w:val="7FE043D0"/>
    <w:lvl w:ilvl="0" w:tplc="164CD1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68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42FE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464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4CA9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43E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447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67F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2A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7B1350"/>
    <w:multiLevelType w:val="hybridMultilevel"/>
    <w:tmpl w:val="3274D7FA"/>
    <w:lvl w:ilvl="0" w:tplc="38B4DC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8D7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854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E3B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CD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058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72FD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3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4FC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E55C9A"/>
    <w:multiLevelType w:val="hybridMultilevel"/>
    <w:tmpl w:val="8CD8CABE"/>
    <w:lvl w:ilvl="0" w:tplc="4FFCFA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E83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426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E3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E9D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4E5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674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000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2A5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9B1FFD"/>
    <w:multiLevelType w:val="hybridMultilevel"/>
    <w:tmpl w:val="A792273E"/>
    <w:lvl w:ilvl="0" w:tplc="01FC5B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DAF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C0D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8EA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458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234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8E9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A5F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87A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AD"/>
    <w:rsid w:val="00397697"/>
    <w:rsid w:val="003D11A1"/>
    <w:rsid w:val="00A80EAD"/>
    <w:rsid w:val="00B9630F"/>
    <w:rsid w:val="00C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9E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02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9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8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7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1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4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50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2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7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16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342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7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5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95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4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42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2251</Characters>
  <Application>Microsoft Macintosh Word</Application>
  <DocSecurity>0</DocSecurity>
  <Lines>18</Lines>
  <Paragraphs>5</Paragraphs>
  <ScaleCrop>false</ScaleCrop>
  <Company>St. James-Assiniboia School Division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2</cp:revision>
  <cp:lastPrinted>2017-01-19T03:30:00Z</cp:lastPrinted>
  <dcterms:created xsi:type="dcterms:W3CDTF">2017-01-19T03:08:00Z</dcterms:created>
  <dcterms:modified xsi:type="dcterms:W3CDTF">2017-01-19T03:30:00Z</dcterms:modified>
</cp:coreProperties>
</file>